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ayout w:type="fixed"/>
        <w:tblLook w:val="04A0"/>
      </w:tblPr>
      <w:tblGrid>
        <w:gridCol w:w="534"/>
        <w:gridCol w:w="1417"/>
        <w:gridCol w:w="1559"/>
        <w:gridCol w:w="1524"/>
        <w:gridCol w:w="1452"/>
        <w:gridCol w:w="1560"/>
        <w:gridCol w:w="850"/>
        <w:gridCol w:w="1418"/>
        <w:gridCol w:w="1785"/>
        <w:gridCol w:w="1785"/>
      </w:tblGrid>
      <w:tr w:rsidR="00CD3938" w:rsidRPr="00365FFD" w:rsidTr="000F7FB5">
        <w:trPr>
          <w:trHeight w:val="849"/>
        </w:trPr>
        <w:tc>
          <w:tcPr>
            <w:tcW w:w="3510" w:type="dxa"/>
            <w:gridSpan w:val="3"/>
            <w:tcBorders>
              <w:top w:val="single" w:sz="4" w:space="0" w:color="auto"/>
            </w:tcBorders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CLASSE 3^ </w:t>
            </w:r>
            <w:proofErr w:type="spellStart"/>
            <w:r w:rsidRPr="00365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……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</w:tcBorders>
            <w:noWrap/>
            <w:hideMark/>
          </w:tcPr>
          <w:p w:rsidR="00CD3938" w:rsidRPr="00365FFD" w:rsidRDefault="00CD3938" w:rsidP="001F04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b/>
                <w:sz w:val="24"/>
                <w:szCs w:val="24"/>
              </w:rPr>
              <w:t>ESITO PROVE SCRITTE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D3938" w:rsidRPr="00365FFD" w:rsidRDefault="00CD3938" w:rsidP="00021A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Orale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D3938" w:rsidRPr="00365FFD" w:rsidRDefault="00CD3938" w:rsidP="00365FF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65F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Media </w:t>
            </w:r>
            <w:r w:rsidRPr="00365FFD">
              <w:rPr>
                <w:rFonts w:ascii="Times New Roman" w:hAnsi="Times New Roman" w:cs="Times New Roman"/>
                <w:sz w:val="18"/>
                <w:szCs w:val="18"/>
              </w:rPr>
              <w:t>(senza arrotondamento)</w:t>
            </w:r>
          </w:p>
          <w:p w:rsidR="00CD3938" w:rsidRPr="00365FFD" w:rsidRDefault="00CD3938" w:rsidP="00365F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18"/>
                <w:szCs w:val="18"/>
              </w:rPr>
              <w:t>Prove scritte e colloquio</w:t>
            </w:r>
          </w:p>
        </w:tc>
        <w:tc>
          <w:tcPr>
            <w:tcW w:w="1785" w:type="dxa"/>
            <w:tcBorders>
              <w:top w:val="single" w:sz="4" w:space="0" w:color="auto"/>
            </w:tcBorders>
          </w:tcPr>
          <w:p w:rsidR="00CD3938" w:rsidRPr="00365FFD" w:rsidRDefault="00CD3938" w:rsidP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Giudizio Idoneità</w:t>
            </w:r>
          </w:p>
          <w:p w:rsidR="00CD3938" w:rsidRPr="00365FFD" w:rsidRDefault="00CD3938" w:rsidP="00CD39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(in decimi) </w:t>
            </w:r>
          </w:p>
        </w:tc>
        <w:tc>
          <w:tcPr>
            <w:tcW w:w="1785" w:type="dxa"/>
            <w:tcBorders>
              <w:top w:val="single" w:sz="4" w:space="0" w:color="auto"/>
            </w:tcBorders>
            <w:noWrap/>
            <w:hideMark/>
          </w:tcPr>
          <w:p w:rsidR="00CD3938" w:rsidRPr="00365FFD" w:rsidRDefault="00CD3938" w:rsidP="00365F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5F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Esito finale </w:t>
            </w:r>
            <w:r w:rsidRPr="00365FF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Pr="00365FFD">
              <w:rPr>
                <w:rFonts w:ascii="Times New Roman" w:hAnsi="Times New Roman" w:cs="Times New Roman"/>
                <w:sz w:val="18"/>
                <w:szCs w:val="18"/>
              </w:rPr>
              <w:t>media tra il</w:t>
            </w:r>
          </w:p>
          <w:p w:rsidR="00CD3938" w:rsidRPr="00365FFD" w:rsidRDefault="00CD3938" w:rsidP="00365F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18"/>
                <w:szCs w:val="18"/>
              </w:rPr>
              <w:t>voto di ammissione e la media dei voti delle prove scritte e del colloquio)</w:t>
            </w:r>
          </w:p>
        </w:tc>
      </w:tr>
      <w:tr w:rsidR="00CD3938" w:rsidRPr="00365FFD" w:rsidTr="000F7FB5">
        <w:trPr>
          <w:trHeight w:val="708"/>
        </w:trPr>
        <w:tc>
          <w:tcPr>
            <w:tcW w:w="3510" w:type="dxa"/>
            <w:gridSpan w:val="3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Prova scritta relativa alle competenze di italiano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772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Prova scritta relativa alle competenze nelle lingue straniere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Prova scritta relativa alle competenze logico matematiche</w:t>
            </w:r>
          </w:p>
        </w:tc>
        <w:tc>
          <w:tcPr>
            <w:tcW w:w="850" w:type="dxa"/>
          </w:tcPr>
          <w:p w:rsidR="00CD3938" w:rsidRPr="00365FFD" w:rsidRDefault="00CD3938" w:rsidP="0002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D3938" w:rsidRPr="00365FFD" w:rsidRDefault="00CD3938" w:rsidP="00021A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3938" w:rsidRPr="00365FFD" w:rsidTr="000F7FB5">
        <w:trPr>
          <w:trHeight w:val="263"/>
        </w:trPr>
        <w:tc>
          <w:tcPr>
            <w:tcW w:w="53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3938" w:rsidRPr="00365FFD" w:rsidRDefault="00CD39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CD3938" w:rsidRPr="00365FFD" w:rsidRDefault="00CD3938" w:rsidP="00021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5" w:type="dxa"/>
            <w:noWrap/>
          </w:tcPr>
          <w:p w:rsidR="00CD3938" w:rsidRPr="00365FFD" w:rsidRDefault="00CD3938" w:rsidP="009032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952F0" w:rsidRDefault="007C52B8">
      <w:bookmarkStart w:id="0" w:name="_GoBack"/>
      <w:bookmarkEnd w:id="0"/>
      <w:r>
        <w:t>La sottocommissione</w:t>
      </w:r>
    </w:p>
    <w:sectPr w:rsidR="005952F0" w:rsidSect="00F97323">
      <w:pgSz w:w="16838" w:h="11906" w:orient="landscape"/>
      <w:pgMar w:top="426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03297"/>
    <w:rsid w:val="00021AF7"/>
    <w:rsid w:val="001F04D9"/>
    <w:rsid w:val="002610BF"/>
    <w:rsid w:val="00365FFD"/>
    <w:rsid w:val="005952F0"/>
    <w:rsid w:val="007C52B8"/>
    <w:rsid w:val="00903297"/>
    <w:rsid w:val="00990B73"/>
    <w:rsid w:val="00CD3938"/>
    <w:rsid w:val="00F9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90B7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032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8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</dc:creator>
  <cp:lastModifiedBy>Administrator</cp:lastModifiedBy>
  <cp:revision>6</cp:revision>
  <cp:lastPrinted>2018-05-16T07:57:00Z</cp:lastPrinted>
  <dcterms:created xsi:type="dcterms:W3CDTF">2015-06-08T07:40:00Z</dcterms:created>
  <dcterms:modified xsi:type="dcterms:W3CDTF">2018-05-16T07:57:00Z</dcterms:modified>
</cp:coreProperties>
</file>